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96" w:rsidRPr="00321A96" w:rsidRDefault="00321A96" w:rsidP="00321A96">
      <w:pPr>
        <w:shd w:val="clear" w:color="auto" w:fill="FFFFFF"/>
        <w:spacing w:after="240" w:line="600" w:lineRule="atLeast"/>
        <w:textAlignment w:val="baseline"/>
        <w:outlineLvl w:val="0"/>
        <w:rPr>
          <w:rFonts w:eastAsia="Times New Roman" w:cs="Times New Roman"/>
          <w:b/>
          <w:bCs/>
          <w:color w:val="000000"/>
          <w:spacing w:val="-5"/>
          <w:kern w:val="36"/>
          <w:sz w:val="48"/>
          <w:szCs w:val="48"/>
          <w:lang w:val="kk-KZ" w:eastAsia="ru-RU"/>
        </w:rPr>
      </w:pPr>
      <w:r w:rsidRPr="00321A96">
        <w:rPr>
          <w:rFonts w:ascii="Roboto" w:eastAsia="Times New Roman" w:hAnsi="Roboto" w:cs="Times New Roman"/>
          <w:b/>
          <w:bCs/>
          <w:color w:val="000000"/>
          <w:spacing w:val="-5"/>
          <w:kern w:val="36"/>
          <w:sz w:val="48"/>
          <w:szCs w:val="48"/>
          <w:lang w:eastAsia="ru-RU"/>
        </w:rPr>
        <w:t>Қары</w:t>
      </w:r>
      <w:proofErr w:type="gramStart"/>
      <w:r w:rsidRPr="00321A96">
        <w:rPr>
          <w:rFonts w:ascii="Roboto" w:eastAsia="Times New Roman" w:hAnsi="Roboto" w:cs="Times New Roman"/>
          <w:b/>
          <w:bCs/>
          <w:color w:val="000000"/>
          <w:spacing w:val="-5"/>
          <w:kern w:val="36"/>
          <w:sz w:val="48"/>
          <w:szCs w:val="48"/>
          <w:lang w:eastAsia="ru-RU"/>
        </w:rPr>
        <w:t>м-</w:t>
      </w:r>
      <w:proofErr w:type="gramEnd"/>
      <w:r w:rsidRPr="00321A96">
        <w:rPr>
          <w:rFonts w:ascii="Roboto" w:eastAsia="Times New Roman" w:hAnsi="Roboto" w:cs="Times New Roman"/>
          <w:b/>
          <w:bCs/>
          <w:color w:val="000000"/>
          <w:spacing w:val="-5"/>
          <w:kern w:val="36"/>
          <w:sz w:val="48"/>
          <w:szCs w:val="48"/>
          <w:lang w:eastAsia="ru-RU"/>
        </w:rPr>
        <w:t>қатынас түрлері</w:t>
      </w:r>
    </w:p>
    <w:p w:rsidR="00321A96" w:rsidRDefault="00321A96" w:rsidP="00321A96">
      <w:pPr>
        <w:pStyle w:val="a3"/>
        <w:shd w:val="clear" w:color="auto" w:fill="FFFFFF"/>
        <w:spacing w:before="300" w:beforeAutospacing="0" w:after="300" w:afterAutospacing="0" w:line="450" w:lineRule="atLeast"/>
        <w:jc w:val="both"/>
        <w:textAlignment w:val="baseline"/>
        <w:rPr>
          <w:rFonts w:ascii="Roboto" w:hAnsi="Roboto"/>
          <w:color w:val="131313"/>
          <w:sz w:val="27"/>
          <w:szCs w:val="27"/>
        </w:rPr>
      </w:pPr>
      <w:r>
        <w:rPr>
          <w:rFonts w:ascii="Roboto" w:hAnsi="Roboto"/>
          <w:color w:val="131313"/>
          <w:sz w:val="27"/>
          <w:szCs w:val="27"/>
        </w:rPr>
        <w:t xml:space="preserve">Қоғамда </w:t>
      </w:r>
      <w:proofErr w:type="spellStart"/>
      <w:r>
        <w:rPr>
          <w:rFonts w:ascii="Roboto" w:hAnsi="Roboto"/>
          <w:color w:val="131313"/>
          <w:sz w:val="27"/>
          <w:szCs w:val="27"/>
        </w:rPr>
        <w:t>адамдар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 арасындағы ең үлкен құбылыс бұл қары</w:t>
      </w:r>
      <w:proofErr w:type="gramStart"/>
      <w:r>
        <w:rPr>
          <w:rFonts w:ascii="Roboto" w:hAnsi="Roboto"/>
          <w:color w:val="131313"/>
          <w:sz w:val="27"/>
          <w:szCs w:val="27"/>
        </w:rPr>
        <w:t>м-</w:t>
      </w:r>
      <w:proofErr w:type="gramEnd"/>
      <w:r>
        <w:rPr>
          <w:rFonts w:ascii="Roboto" w:hAnsi="Roboto"/>
          <w:color w:val="131313"/>
          <w:sz w:val="27"/>
          <w:szCs w:val="27"/>
        </w:rPr>
        <w:t xml:space="preserve">қатынас. Қарым-қатынас </w:t>
      </w:r>
      <w:proofErr w:type="spellStart"/>
      <w:r>
        <w:rPr>
          <w:rFonts w:ascii="Roboto" w:hAnsi="Roboto"/>
          <w:color w:val="131313"/>
          <w:sz w:val="27"/>
          <w:szCs w:val="27"/>
        </w:rPr>
        <w:t>болмай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</w:rPr>
        <w:t>адамдар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</w:rPr>
        <w:t>бір-бірімен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</w:rPr>
        <w:t>араласа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</w:rPr>
        <w:t>алмайды</w:t>
      </w:r>
      <w:proofErr w:type="spellEnd"/>
      <w:r>
        <w:rPr>
          <w:rFonts w:ascii="Roboto" w:hAnsi="Roboto"/>
          <w:color w:val="131313"/>
          <w:sz w:val="27"/>
          <w:szCs w:val="27"/>
        </w:rPr>
        <w:t>. Ал қары</w:t>
      </w:r>
      <w:proofErr w:type="gramStart"/>
      <w:r>
        <w:rPr>
          <w:rFonts w:ascii="Roboto" w:hAnsi="Roboto"/>
          <w:color w:val="131313"/>
          <w:sz w:val="27"/>
          <w:szCs w:val="27"/>
        </w:rPr>
        <w:t>м-</w:t>
      </w:r>
      <w:proofErr w:type="gramEnd"/>
      <w:r>
        <w:rPr>
          <w:rFonts w:ascii="Roboto" w:hAnsi="Roboto"/>
          <w:color w:val="131313"/>
          <w:sz w:val="27"/>
          <w:szCs w:val="27"/>
        </w:rPr>
        <w:t xml:space="preserve">қатынасты </w:t>
      </w:r>
      <w:proofErr w:type="spellStart"/>
      <w:r>
        <w:rPr>
          <w:rFonts w:ascii="Roboto" w:hAnsi="Roboto"/>
          <w:color w:val="131313"/>
          <w:sz w:val="27"/>
          <w:szCs w:val="27"/>
        </w:rPr>
        <w:t>орнату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 үшін ең </w:t>
      </w:r>
      <w:proofErr w:type="spellStart"/>
      <w:r>
        <w:rPr>
          <w:rFonts w:ascii="Roboto" w:hAnsi="Roboto"/>
          <w:color w:val="131313"/>
          <w:sz w:val="27"/>
          <w:szCs w:val="27"/>
        </w:rPr>
        <w:t>алдымен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 мәдениетті </w:t>
      </w:r>
      <w:proofErr w:type="spellStart"/>
      <w:r>
        <w:rPr>
          <w:rFonts w:ascii="Roboto" w:hAnsi="Roboto"/>
          <w:color w:val="131313"/>
          <w:sz w:val="27"/>
          <w:szCs w:val="27"/>
        </w:rPr>
        <w:t>игеру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</w:rPr>
        <w:t>керек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. Қалай </w:t>
      </w:r>
      <w:proofErr w:type="spellStart"/>
      <w:r>
        <w:rPr>
          <w:rFonts w:ascii="Roboto" w:hAnsi="Roboto"/>
          <w:color w:val="131313"/>
          <w:sz w:val="27"/>
          <w:szCs w:val="27"/>
        </w:rPr>
        <w:t>болса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</w:rPr>
        <w:t>солай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 сөйлеу бұл өзара қатынасты бұзуға </w:t>
      </w:r>
      <w:proofErr w:type="spellStart"/>
      <w:r>
        <w:rPr>
          <w:rFonts w:ascii="Roboto" w:hAnsi="Roboto"/>
          <w:color w:val="131313"/>
          <w:sz w:val="27"/>
          <w:szCs w:val="27"/>
        </w:rPr>
        <w:t>алып</w:t>
      </w:r>
      <w:proofErr w:type="spellEnd"/>
      <w:r>
        <w:rPr>
          <w:rFonts w:ascii="Roboto" w:hAnsi="Roboto"/>
          <w:color w:val="13131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</w:rPr>
        <w:t>келеді</w:t>
      </w:r>
      <w:proofErr w:type="spellEnd"/>
      <w:r>
        <w:rPr>
          <w:rFonts w:ascii="Roboto" w:hAnsi="Roboto"/>
          <w:color w:val="131313"/>
          <w:sz w:val="27"/>
          <w:szCs w:val="27"/>
        </w:rPr>
        <w:t>. </w:t>
      </w:r>
    </w:p>
    <w:p w:rsidR="00321A96" w:rsidRP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Style w:val="a4"/>
          <w:rFonts w:asciiTheme="minorHAnsi" w:hAnsiTheme="minorHAnsi"/>
          <w:b w:val="0"/>
          <w:bCs w:val="0"/>
          <w:color w:val="131313"/>
          <w:sz w:val="27"/>
          <w:szCs w:val="27"/>
        </w:rPr>
      </w:pPr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1. </w:t>
      </w:r>
      <w:proofErr w:type="spellStart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>Маскiлi</w:t>
      </w:r>
      <w:proofErr w:type="spellEnd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қарым-қатынастар–</w:t>
      </w:r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 бiр күннiң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iшiнде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бiрнеше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маска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кию</w:t>
      </w:r>
      <w:proofErr w:type="gram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.Ф</w:t>
      </w:r>
      <w:proofErr w:type="gram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ормалды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қарым-қатынас, яғни мұнда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маскiлердi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пайдаланып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сұхбаттасушылардың тұлғалық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ерекшелiгiн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түсiнiп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ескеруге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талпынамыз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(сыпайлық, қаталдық, тұйықтық).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Шынайы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сұхбаттасушыға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деген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сезiмдерiн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эмоцияларын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қары</w:t>
      </w:r>
      <w:proofErr w:type="gram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м-</w:t>
      </w:r>
      <w:proofErr w:type="gram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қатынас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барысында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көрсетпейдi. Мысалы</w:t>
      </w:r>
      <w:proofErr w:type="gram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,ж</w:t>
      </w:r>
      <w:proofErr w:type="gram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ағымпаздану,өз жұмысын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істетіп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алу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мақсатында өтірік қошеметтеуді жатқызуға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болады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. </w:t>
      </w:r>
    </w:p>
    <w:p w:rsid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Style w:val="a4"/>
          <w:rFonts w:asciiTheme="minorHAnsi" w:hAnsiTheme="minorHAnsi"/>
          <w:color w:val="131313"/>
          <w:sz w:val="27"/>
          <w:szCs w:val="27"/>
          <w:bdr w:val="none" w:sz="0" w:space="0" w:color="auto" w:frame="1"/>
          <w:lang w:val="kk-KZ"/>
        </w:rPr>
      </w:pPr>
    </w:p>
    <w:p w:rsidR="00321A96" w:rsidRP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oboto" w:hAnsi="Roboto"/>
          <w:color w:val="131313"/>
          <w:sz w:val="27"/>
          <w:szCs w:val="27"/>
          <w:lang w:val="kk-KZ"/>
        </w:rPr>
      </w:pPr>
      <w:r w:rsidRPr="00321A96"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  <w:lang w:val="kk-KZ"/>
        </w:rPr>
        <w:t>2. Формалды рөлдiк қарым-қатынас</w:t>
      </w:r>
      <w:r w:rsidRPr="00321A96">
        <w:rPr>
          <w:rFonts w:ascii="Roboto" w:hAnsi="Roboto"/>
          <w:color w:val="131313"/>
          <w:sz w:val="27"/>
          <w:szCs w:val="27"/>
          <w:bdr w:val="none" w:sz="0" w:space="0" w:color="auto" w:frame="1"/>
          <w:lang w:val="kk-KZ"/>
        </w:rPr>
        <w:t> – мұнда сұхбаттасушының тұлғасы мен әлеуметтiк рөлi маңызды болып табылады. </w:t>
      </w:r>
    </w:p>
    <w:p w:rsid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Style w:val="a4"/>
          <w:rFonts w:asciiTheme="minorHAnsi" w:hAnsiTheme="minorHAnsi"/>
          <w:color w:val="131313"/>
          <w:sz w:val="27"/>
          <w:szCs w:val="27"/>
          <w:bdr w:val="none" w:sz="0" w:space="0" w:color="auto" w:frame="1"/>
          <w:lang w:val="kk-KZ"/>
        </w:rPr>
      </w:pPr>
    </w:p>
    <w:p w:rsid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oboto" w:hAnsi="Roboto"/>
          <w:color w:val="131313"/>
          <w:sz w:val="27"/>
          <w:szCs w:val="27"/>
        </w:rPr>
      </w:pPr>
      <w:r w:rsidRPr="00321A96"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  <w:lang w:val="kk-KZ"/>
        </w:rPr>
        <w:t>3. Iскерлiк қарым-қатынас</w:t>
      </w:r>
      <w:r w:rsidRPr="00321A96">
        <w:rPr>
          <w:rFonts w:ascii="Roboto" w:hAnsi="Roboto"/>
          <w:color w:val="131313"/>
          <w:sz w:val="27"/>
          <w:szCs w:val="27"/>
          <w:bdr w:val="none" w:sz="0" w:space="0" w:color="auto" w:frame="1"/>
          <w:lang w:val="kk-KZ"/>
        </w:rPr>
        <w:t xml:space="preserve"> – мұнда сұхбаттасушының iске деген тұлғалық ерекшелiгi, мiнезi, жасы, көңiл-күйi ескерiледi.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Сонымен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б</w:t>
      </w:r>
      <w:proofErr w:type="gram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i</w:t>
      </w:r>
      <w:proofErr w:type="gram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рге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оның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iске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деген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қызығушылығы мәндiк маңызды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орын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алады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. </w:t>
      </w:r>
    </w:p>
    <w:p w:rsid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Style w:val="a4"/>
          <w:rFonts w:asciiTheme="minorHAnsi" w:hAnsiTheme="minorHAnsi"/>
          <w:color w:val="131313"/>
          <w:sz w:val="27"/>
          <w:szCs w:val="27"/>
          <w:bdr w:val="none" w:sz="0" w:space="0" w:color="auto" w:frame="1"/>
          <w:lang w:val="kk-KZ"/>
        </w:rPr>
      </w:pPr>
    </w:p>
    <w:p w:rsidR="00321A96" w:rsidRP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oboto" w:hAnsi="Roboto"/>
          <w:color w:val="131313"/>
          <w:sz w:val="27"/>
          <w:szCs w:val="27"/>
          <w:lang w:val="kk-KZ"/>
        </w:rPr>
      </w:pPr>
      <w:r w:rsidRPr="00321A96"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  <w:lang w:val="kk-KZ"/>
        </w:rPr>
        <w:t>4. Достардың рухани және тұлғалық қарым-қатынасы</w:t>
      </w:r>
      <w:r w:rsidRPr="00321A96">
        <w:rPr>
          <w:rFonts w:ascii="Roboto" w:hAnsi="Roboto"/>
          <w:color w:val="131313"/>
          <w:sz w:val="27"/>
          <w:szCs w:val="27"/>
          <w:bdr w:val="none" w:sz="0" w:space="0" w:color="auto" w:frame="1"/>
          <w:lang w:val="kk-KZ"/>
        </w:rPr>
        <w:t> – мұнда кез келген тақырыпқа әңгiме қозғауға болады, тек сөз арқылы ғана емес жест, мимика арқылы бiрiн-бiрi жақсы түсiнедi.</w:t>
      </w:r>
    </w:p>
    <w:p w:rsid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Style w:val="a4"/>
          <w:rFonts w:asciiTheme="minorHAnsi" w:hAnsiTheme="minorHAnsi"/>
          <w:color w:val="131313"/>
          <w:sz w:val="27"/>
          <w:szCs w:val="27"/>
          <w:bdr w:val="none" w:sz="0" w:space="0" w:color="auto" w:frame="1"/>
          <w:lang w:val="kk-KZ"/>
        </w:rPr>
      </w:pPr>
    </w:p>
    <w:p w:rsid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oboto" w:hAnsi="Roboto"/>
          <w:color w:val="131313"/>
          <w:sz w:val="27"/>
          <w:szCs w:val="27"/>
        </w:rPr>
      </w:pPr>
      <w:r w:rsidRPr="00321A96"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  <w:lang w:val="kk-KZ"/>
        </w:rPr>
        <w:t>5. Маникулятивтiк қарым-қатынас –</w:t>
      </w:r>
      <w:r w:rsidRPr="00321A96">
        <w:rPr>
          <w:rFonts w:ascii="Roboto" w:hAnsi="Roboto"/>
          <w:color w:val="131313"/>
          <w:sz w:val="27"/>
          <w:szCs w:val="27"/>
          <w:bdr w:val="none" w:sz="0" w:space="0" w:color="auto" w:frame="1"/>
          <w:lang w:val="kk-KZ"/>
        </w:rPr>
        <w:t xml:space="preserve"> сұхбаттасушыдан белгiлi бiр пайда табуға бағытталған.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Ол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үш</w:t>
      </w:r>
      <w:proofErr w:type="gram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i</w:t>
      </w:r>
      <w:proofErr w:type="gram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н сұхбаттасушының тұлғалық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ерекшелiгiне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байланысты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түрлi әдiстер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пайдаланады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. </w:t>
      </w:r>
    </w:p>
    <w:p w:rsid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Style w:val="a4"/>
          <w:rFonts w:asciiTheme="minorHAnsi" w:hAnsiTheme="minorHAnsi"/>
          <w:color w:val="131313"/>
          <w:sz w:val="27"/>
          <w:szCs w:val="27"/>
          <w:bdr w:val="none" w:sz="0" w:space="0" w:color="auto" w:frame="1"/>
          <w:lang w:val="kk-KZ"/>
        </w:rPr>
      </w:pPr>
    </w:p>
    <w:p w:rsid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Style w:val="a4"/>
          <w:rFonts w:asciiTheme="minorHAnsi" w:hAnsiTheme="minorHAnsi"/>
          <w:color w:val="131313"/>
          <w:sz w:val="27"/>
          <w:szCs w:val="27"/>
          <w:bdr w:val="none" w:sz="0" w:space="0" w:color="auto" w:frame="1"/>
          <w:lang w:val="kk-KZ"/>
        </w:rPr>
      </w:pPr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6. </w:t>
      </w:r>
      <w:proofErr w:type="spellStart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>Вербалды</w:t>
      </w:r>
      <w:proofErr w:type="spellEnd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және </w:t>
      </w:r>
      <w:proofErr w:type="spellStart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>вербалды</w:t>
      </w:r>
      <w:proofErr w:type="spellEnd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>емес</w:t>
      </w:r>
      <w:proofErr w:type="spellEnd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қары</w:t>
      </w:r>
      <w:proofErr w:type="gramStart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>м-</w:t>
      </w:r>
      <w:proofErr w:type="gramEnd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>қатынас.  </w:t>
      </w:r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Коммуникациялық жүйе – бұл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алынатын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және </w:t>
      </w:r>
      <w:proofErr w:type="spellStart"/>
      <w:proofErr w:type="gram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берiлетiн</w:t>
      </w:r>
      <w:proofErr w:type="spellEnd"/>
      <w:proofErr w:type="gram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ақпаратты түсiнудi қамтамасыз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ету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мақсатында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lastRenderedPageBreak/>
        <w:t>адамдар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арасындағы хабар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алмасу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. </w:t>
      </w:r>
      <w:r>
        <w:rPr>
          <w:rFonts w:ascii="Roboto" w:hAnsi="Roboto"/>
          <w:color w:val="131313"/>
          <w:sz w:val="27"/>
          <w:szCs w:val="27"/>
        </w:rPr>
        <w:br/>
      </w:r>
    </w:p>
    <w:p w:rsid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oboto" w:hAnsi="Roboto"/>
          <w:color w:val="131313"/>
          <w:sz w:val="27"/>
          <w:szCs w:val="27"/>
        </w:rPr>
      </w:pPr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Коммуникацияның </w:t>
      </w:r>
      <w:proofErr w:type="spellStart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>негiзгi</w:t>
      </w:r>
      <w:proofErr w:type="spellEnd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>функциялары</w:t>
      </w:r>
      <w:proofErr w:type="spellEnd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>мыналар</w:t>
      </w:r>
      <w:proofErr w:type="spellEnd"/>
      <w:r>
        <w:rPr>
          <w:rStyle w:val="a4"/>
          <w:rFonts w:ascii="Roboto" w:hAnsi="Roboto"/>
          <w:color w:val="131313"/>
          <w:sz w:val="27"/>
          <w:szCs w:val="27"/>
          <w:bdr w:val="none" w:sz="0" w:space="0" w:color="auto" w:frame="1"/>
        </w:rPr>
        <w:t>: </w:t>
      </w:r>
    </w:p>
    <w:p w:rsidR="00321A96" w:rsidRDefault="00321A96" w:rsidP="00321A96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oboto" w:hAnsi="Roboto"/>
          <w:color w:val="131313"/>
          <w:sz w:val="27"/>
          <w:szCs w:val="27"/>
        </w:rPr>
      </w:pPr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1.Информативтi –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адамдар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арасындағы өзара әрекеттесудi ұйымдастыру. </w:t>
      </w:r>
      <w:r>
        <w:rPr>
          <w:rFonts w:ascii="Roboto" w:hAnsi="Roboto"/>
          <w:color w:val="131313"/>
          <w:sz w:val="27"/>
          <w:szCs w:val="27"/>
        </w:rPr>
        <w:br/>
      </w:r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2.Интерактивтi –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адамдар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арасындағы өзара әрекеттесу түрлерiн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пайдалана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тырып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сұхбаттасушының көңiл күйiне,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сенiмiне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мiне</w:t>
      </w:r>
      <w:proofErr w:type="gram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з-</w:t>
      </w:r>
      <w:proofErr w:type="gram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құлқына әсер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ету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. </w:t>
      </w:r>
      <w:r>
        <w:rPr>
          <w:rFonts w:ascii="Roboto" w:hAnsi="Roboto"/>
          <w:color w:val="131313"/>
          <w:sz w:val="27"/>
          <w:szCs w:val="27"/>
        </w:rPr>
        <w:br/>
      </w:r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3.Перциптивтi – қарым-қатынасқа түсушi серiктестердiң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бiрiн-бiрi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қабылдауы </w:t>
      </w:r>
      <w:proofErr w:type="gram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ж</w:t>
      </w:r>
      <w:proofErr w:type="gram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әне өзара түсiнушiлiктi қалыптастыру. </w:t>
      </w:r>
      <w:r>
        <w:rPr>
          <w:rFonts w:ascii="Roboto" w:hAnsi="Roboto"/>
          <w:color w:val="131313"/>
          <w:sz w:val="27"/>
          <w:szCs w:val="27"/>
        </w:rPr>
        <w:br/>
      </w:r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4.Экспрессивтi –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эмоционалды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бастан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кешiрулер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>сипатын</w:t>
      </w:r>
      <w:proofErr w:type="spellEnd"/>
      <w:r>
        <w:rPr>
          <w:rFonts w:ascii="Roboto" w:hAnsi="Roboto"/>
          <w:color w:val="131313"/>
          <w:sz w:val="27"/>
          <w:szCs w:val="27"/>
          <w:bdr w:val="none" w:sz="0" w:space="0" w:color="auto" w:frame="1"/>
        </w:rPr>
        <w:t xml:space="preserve"> өзгерту.</w:t>
      </w:r>
    </w:p>
    <w:p w:rsidR="00EA04A1" w:rsidRDefault="00EA04A1"/>
    <w:sectPr w:rsidR="00EA04A1" w:rsidSect="00EA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1A96"/>
    <w:rsid w:val="00321A96"/>
    <w:rsid w:val="00EA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A1"/>
  </w:style>
  <w:style w:type="paragraph" w:styleId="1">
    <w:name w:val="heading 1"/>
    <w:basedOn w:val="a"/>
    <w:link w:val="10"/>
    <w:uiPriority w:val="9"/>
    <w:qFormat/>
    <w:rsid w:val="00321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A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1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2024-11-25T09:38:00Z</dcterms:created>
  <dcterms:modified xsi:type="dcterms:W3CDTF">2024-11-25T09:40:00Z</dcterms:modified>
</cp:coreProperties>
</file>